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Times New Roman" w:hAnsi="Times New Roman" w:eastAsia="方正小标宋简体" w:cs="Times New Roman"/>
          <w:b/>
          <w:sz w:val="44"/>
          <w:szCs w:val="44"/>
        </w:rPr>
      </w:pPr>
      <w:bookmarkStart w:id="0" w:name="OLE_LINK4"/>
      <w:r>
        <w:rPr>
          <w:rFonts w:hint="eastAsia" w:ascii="Times New Roman" w:hAnsi="Times New Roman" w:eastAsia="方正小标宋简体" w:cs="Times New Roman"/>
          <w:bCs/>
          <w:sz w:val="44"/>
          <w:szCs w:val="44"/>
          <w:lang w:eastAsia="zh-CN"/>
        </w:rPr>
        <w:t>永定区</w:t>
      </w:r>
      <w:bookmarkStart w:id="1" w:name="_GoBack"/>
      <w:bookmarkEnd w:id="1"/>
      <w:r>
        <w:rPr>
          <w:rFonts w:ascii="Times New Roman" w:hAnsi="Times New Roman" w:eastAsia="方正小标宋简体" w:cs="Times New Roman"/>
          <w:bCs/>
          <w:sz w:val="44"/>
          <w:szCs w:val="44"/>
        </w:rPr>
        <w:t>创业带动就业补贴申请表</w:t>
      </w:r>
    </w:p>
    <w:p>
      <w:pPr>
        <w:spacing w:beforeLines="100" w:line="500" w:lineRule="exact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  <w:sz w:val="24"/>
        </w:rPr>
        <w:t xml:space="preserve">                                           </w:t>
      </w:r>
      <w:r>
        <w:rPr>
          <w:rFonts w:ascii="Times New Roman" w:hAnsi="Times New Roman" w:cs="Times New Roman"/>
          <w:sz w:val="24"/>
        </w:rPr>
        <w:t xml:space="preserve">申请日期：    </w:t>
      </w:r>
      <w:r>
        <w:rPr>
          <w:rFonts w:hint="eastAsia"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 年</w:t>
      </w:r>
      <w:r>
        <w:rPr>
          <w:rFonts w:hint="eastAsia"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   </w:t>
      </w:r>
      <w:r>
        <w:rPr>
          <w:rFonts w:hint="eastAsia"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月  </w:t>
      </w:r>
      <w:r>
        <w:rPr>
          <w:rFonts w:hint="eastAsia" w:ascii="Times New Roman" w:hAnsi="Times New Roman" w:cs="Times New Roman"/>
          <w:sz w:val="24"/>
        </w:rPr>
        <w:t xml:space="preserve">  </w:t>
      </w:r>
      <w:r>
        <w:rPr>
          <w:rFonts w:ascii="Times New Roman" w:hAnsi="Times New Roman" w:cs="Times New Roman"/>
          <w:sz w:val="24"/>
        </w:rPr>
        <w:t>日</w:t>
      </w:r>
    </w:p>
    <w:tbl>
      <w:tblPr>
        <w:tblStyle w:val="3"/>
        <w:tblpPr w:leftFromText="180" w:rightFromText="180" w:vertAnchor="text" w:horzAnchor="margin" w:tblpY="15"/>
        <w:tblOverlap w:val="never"/>
        <w:tblW w:w="9218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51"/>
        <w:gridCol w:w="1163"/>
        <w:gridCol w:w="2532"/>
        <w:gridCol w:w="1641"/>
        <w:gridCol w:w="273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61" w:hRule="exact"/>
        </w:trPr>
        <w:tc>
          <w:tcPr>
            <w:tcW w:w="2314" w:type="dxa"/>
            <w:gridSpan w:val="2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申请人</w:t>
            </w: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姓名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>（法人）</w:t>
            </w:r>
          </w:p>
        </w:tc>
        <w:tc>
          <w:tcPr>
            <w:tcW w:w="2532" w:type="dxa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641" w:type="dxa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法人联系电话</w:t>
            </w:r>
          </w:p>
        </w:tc>
        <w:tc>
          <w:tcPr>
            <w:tcW w:w="2731" w:type="dxa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27" w:hRule="exact"/>
        </w:trPr>
        <w:tc>
          <w:tcPr>
            <w:tcW w:w="2314" w:type="dxa"/>
            <w:gridSpan w:val="2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企业名称</w:t>
            </w:r>
          </w:p>
        </w:tc>
        <w:tc>
          <w:tcPr>
            <w:tcW w:w="6904" w:type="dxa"/>
            <w:gridSpan w:val="3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27" w:hRule="exact"/>
        </w:trPr>
        <w:tc>
          <w:tcPr>
            <w:tcW w:w="2314" w:type="dxa"/>
            <w:gridSpan w:val="2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企业地址</w:t>
            </w:r>
          </w:p>
        </w:tc>
        <w:tc>
          <w:tcPr>
            <w:tcW w:w="6904" w:type="dxa"/>
            <w:gridSpan w:val="3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27" w:hRule="exact"/>
        </w:trPr>
        <w:tc>
          <w:tcPr>
            <w:tcW w:w="2314" w:type="dxa"/>
            <w:gridSpan w:val="2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统一社会信用代码</w:t>
            </w:r>
          </w:p>
        </w:tc>
        <w:tc>
          <w:tcPr>
            <w:tcW w:w="6904" w:type="dxa"/>
            <w:gridSpan w:val="3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27" w:hRule="exact"/>
        </w:trPr>
        <w:tc>
          <w:tcPr>
            <w:tcW w:w="2314" w:type="dxa"/>
            <w:gridSpan w:val="2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创业类别</w:t>
            </w:r>
          </w:p>
        </w:tc>
        <w:tc>
          <w:tcPr>
            <w:tcW w:w="6904" w:type="dxa"/>
            <w:gridSpan w:val="3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□</w:t>
            </w:r>
            <w:r>
              <w:rPr>
                <w:rFonts w:ascii="Times New Roman" w:hAnsi="Times New Roman" w:cs="Times New Roman"/>
                <w:sz w:val="24"/>
              </w:rPr>
              <w:t>个体工商户</w:t>
            </w:r>
            <w:r>
              <w:rPr>
                <w:rFonts w:hint="eastAsia" w:ascii="Times New Roman" w:hAnsi="Times New Roman" w:cs="Times New Roman"/>
                <w:sz w:val="24"/>
              </w:rPr>
              <w:t xml:space="preserve">   </w:t>
            </w: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sz w:val="24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4"/>
              </w:rPr>
              <w:t>□</w:t>
            </w:r>
            <w:r>
              <w:rPr>
                <w:rFonts w:ascii="Times New Roman" w:hAnsi="Times New Roman" w:cs="Times New Roman"/>
                <w:sz w:val="24"/>
              </w:rPr>
              <w:t>初创三年内小微企业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854" w:hRule="exact"/>
        </w:trPr>
        <w:tc>
          <w:tcPr>
            <w:tcW w:w="2314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工商注册地</w:t>
            </w:r>
          </w:p>
        </w:tc>
        <w:tc>
          <w:tcPr>
            <w:tcW w:w="253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64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工商注册</w:t>
            </w:r>
          </w:p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成立时间</w:t>
            </w:r>
          </w:p>
        </w:tc>
        <w:tc>
          <w:tcPr>
            <w:tcW w:w="273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95" w:hRule="exact"/>
        </w:trPr>
        <w:tc>
          <w:tcPr>
            <w:tcW w:w="2314" w:type="dxa"/>
            <w:gridSpan w:val="2"/>
            <w:vAlign w:val="center"/>
          </w:tcPr>
          <w:p>
            <w:pPr>
              <w:ind w:firstLine="120" w:firstLineChars="5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公司账户名称</w:t>
            </w:r>
          </w:p>
        </w:tc>
        <w:tc>
          <w:tcPr>
            <w:tcW w:w="6904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16" w:hRule="exact"/>
        </w:trPr>
        <w:tc>
          <w:tcPr>
            <w:tcW w:w="2314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开户行</w:t>
            </w:r>
          </w:p>
        </w:tc>
        <w:tc>
          <w:tcPr>
            <w:tcW w:w="2532" w:type="dxa"/>
            <w:vAlign w:val="center"/>
          </w:tcPr>
          <w:p>
            <w:pPr>
              <w:ind w:left="1005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64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银行账号</w:t>
            </w:r>
          </w:p>
        </w:tc>
        <w:tc>
          <w:tcPr>
            <w:tcW w:w="2731" w:type="dxa"/>
            <w:vAlign w:val="center"/>
          </w:tcPr>
          <w:p>
            <w:pPr>
              <w:ind w:left="1005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870" w:hRule="exact"/>
        </w:trPr>
        <w:tc>
          <w:tcPr>
            <w:tcW w:w="2314" w:type="dxa"/>
            <w:gridSpan w:val="2"/>
            <w:vAlign w:val="center"/>
          </w:tcPr>
          <w:p>
            <w:pPr>
              <w:ind w:firstLine="120" w:firstLineChars="5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吸纳就业人数</w:t>
            </w:r>
          </w:p>
        </w:tc>
        <w:tc>
          <w:tcPr>
            <w:tcW w:w="253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64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申请补贴金额</w:t>
            </w:r>
          </w:p>
        </w:tc>
        <w:tc>
          <w:tcPr>
            <w:tcW w:w="2731" w:type="dxa"/>
            <w:vAlign w:val="center"/>
          </w:tcPr>
          <w:p>
            <w:pPr>
              <w:ind w:firstLine="1920" w:firstLineChars="80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（元）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82" w:hRule="exact"/>
        </w:trPr>
        <w:tc>
          <w:tcPr>
            <w:tcW w:w="2314" w:type="dxa"/>
            <w:gridSpan w:val="2"/>
            <w:tcBorders>
              <w:bottom w:val="single" w:color="000000" w:sz="4" w:space="0"/>
            </w:tcBorders>
            <w:vAlign w:val="center"/>
          </w:tcPr>
          <w:p>
            <w:pPr>
              <w:ind w:firstLine="120" w:firstLineChars="5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经办人</w:t>
            </w:r>
          </w:p>
        </w:tc>
        <w:tc>
          <w:tcPr>
            <w:tcW w:w="2532" w:type="dxa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641" w:type="dxa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经办联系电话</w:t>
            </w:r>
          </w:p>
        </w:tc>
        <w:tc>
          <w:tcPr>
            <w:tcW w:w="2731" w:type="dxa"/>
            <w:tcBorders>
              <w:bottom w:val="single" w:color="000000" w:sz="4" w:space="0"/>
            </w:tcBorders>
            <w:vAlign w:val="center"/>
          </w:tcPr>
          <w:p>
            <w:pPr>
              <w:ind w:firstLine="1920" w:firstLineChars="80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29" w:hRule="exact"/>
        </w:trPr>
        <w:tc>
          <w:tcPr>
            <w:tcW w:w="115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sz w:val="24"/>
                <w:szCs w:val="21"/>
              </w:rPr>
              <w:t>企业承诺</w:t>
            </w:r>
          </w:p>
        </w:tc>
        <w:tc>
          <w:tcPr>
            <w:tcW w:w="8067" w:type="dxa"/>
            <w:gridSpan w:val="4"/>
            <w:vAlign w:val="center"/>
          </w:tcPr>
          <w:p>
            <w:pPr>
              <w:autoSpaceDE w:val="0"/>
              <w:autoSpaceDN w:val="0"/>
              <w:adjustRightInd w:val="0"/>
              <w:spacing w:line="540" w:lineRule="exact"/>
              <w:ind w:firstLine="560" w:firstLineChars="200"/>
              <w:rPr>
                <w:rFonts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kern w:val="0"/>
                <w:sz w:val="28"/>
                <w:szCs w:val="28"/>
              </w:rPr>
              <w:t>本人及创办企业（个体）申请创业带动就业补贴，所提供全部资料均真实、合法、有效，如存在弄虚作假、骗取补贴的违法行为，我单位愿意承担相应法律责任。</w:t>
            </w:r>
          </w:p>
          <w:p>
            <w:pPr>
              <w:autoSpaceDE w:val="0"/>
              <w:autoSpaceDN w:val="0"/>
              <w:adjustRightInd w:val="0"/>
              <w:spacing w:line="540" w:lineRule="exact"/>
              <w:ind w:firstLine="700" w:firstLineChars="250"/>
              <w:rPr>
                <w:rFonts w:ascii="Times New Roman" w:hAnsi="Times New Roman" w:cs="Times New Roman"/>
                <w:kern w:val="0"/>
                <w:sz w:val="28"/>
                <w:szCs w:val="28"/>
              </w:rPr>
            </w:pPr>
          </w:p>
          <w:p>
            <w:pPr>
              <w:autoSpaceDE w:val="0"/>
              <w:autoSpaceDN w:val="0"/>
              <w:adjustRightInd w:val="0"/>
              <w:spacing w:line="540" w:lineRule="exact"/>
              <w:ind w:firstLine="700" w:firstLineChars="250"/>
              <w:rPr>
                <w:rFonts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kern w:val="0"/>
                <w:sz w:val="28"/>
                <w:szCs w:val="28"/>
              </w:rPr>
              <w:t xml:space="preserve">  企业法定代表人签名、企业盖章：</w:t>
            </w:r>
          </w:p>
          <w:p>
            <w:pPr>
              <w:spacing w:line="540" w:lineRule="exact"/>
              <w:ind w:firstLine="2240" w:firstLineChars="80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年    月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12" w:hRule="exact"/>
        </w:trPr>
        <w:tc>
          <w:tcPr>
            <w:tcW w:w="9218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8"/>
                <w:szCs w:val="28"/>
              </w:rPr>
              <w:t>补贴审核情况（公共就业服务机构填写）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742" w:hRule="exact"/>
        </w:trPr>
        <w:tc>
          <w:tcPr>
            <w:tcW w:w="115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1"/>
              </w:rPr>
            </w:pPr>
            <w:r>
              <w:rPr>
                <w:rFonts w:hint="eastAsia" w:ascii="Times New Roman" w:hAnsi="Times New Roman" w:cs="Times New Roman"/>
                <w:sz w:val="24"/>
                <w:szCs w:val="21"/>
              </w:rPr>
              <w:t>养老保险缴交情况</w:t>
            </w:r>
          </w:p>
        </w:tc>
        <w:tc>
          <w:tcPr>
            <w:tcW w:w="8067" w:type="dxa"/>
            <w:gridSpan w:val="4"/>
            <w:vAlign w:val="center"/>
          </w:tcPr>
          <w:p>
            <w:pPr>
              <w:spacing w:line="540" w:lineRule="exact"/>
              <w:ind w:firstLine="480" w:firstLineChars="20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  <w:u w:val="single"/>
              </w:rPr>
              <w:t xml:space="preserve">      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年</w:t>
            </w:r>
            <w:r>
              <w:rPr>
                <w:rFonts w:ascii="Times New Roman" w:hAnsi="Times New Roman" w:eastAsia="宋体" w:cs="Times New Roman"/>
                <w:sz w:val="24"/>
                <w:szCs w:val="24"/>
                <w:u w:val="single"/>
              </w:rPr>
              <w:t xml:space="preserve">     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月</w:t>
            </w:r>
            <w:r>
              <w:rPr>
                <w:rFonts w:ascii="Times New Roman" w:hAnsi="Times New Roman" w:eastAsia="宋体" w:cs="Times New Roman"/>
                <w:sz w:val="24"/>
                <w:szCs w:val="24"/>
                <w:u w:val="single"/>
              </w:rPr>
              <w:t xml:space="preserve">     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日，经查询福建省人力资源和社会保障厅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“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智慧就业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”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系统，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申请补贴花名册中</w:t>
            </w:r>
            <w:r>
              <w:rPr>
                <w:rFonts w:ascii="Times New Roman" w:hAnsi="Times New Roman" w:eastAsia="宋体" w:cs="Times New Roman"/>
                <w:sz w:val="24"/>
                <w:szCs w:val="24"/>
                <w:u w:val="single"/>
              </w:rPr>
              <w:t xml:space="preserve">     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名员工均有6个月以上（含6个月）本单位企业养老保险缴费记录，参保日期至 </w:t>
            </w:r>
            <w:r>
              <w:rPr>
                <w:rFonts w:ascii="Times New Roman" w:hAnsi="Times New Roman" w:eastAsia="宋体" w:cs="Times New Roman"/>
                <w:sz w:val="24"/>
                <w:szCs w:val="24"/>
                <w:u w:val="single"/>
              </w:rPr>
              <w:t xml:space="preserve">     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年</w:t>
            </w:r>
            <w:r>
              <w:rPr>
                <w:rFonts w:ascii="Times New Roman" w:hAnsi="Times New Roman" w:eastAsia="宋体" w:cs="Times New Roman"/>
                <w:sz w:val="24"/>
                <w:szCs w:val="24"/>
                <w:u w:val="single"/>
              </w:rPr>
              <w:t xml:space="preserve">    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月。</w:t>
            </w:r>
          </w:p>
          <w:p>
            <w:pPr>
              <w:spacing w:line="54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 xml:space="preserve">                                 核查人签名：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u w:val="single"/>
              </w:rPr>
              <w:t xml:space="preserve">          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844" w:hRule="exact"/>
        </w:trPr>
        <w:tc>
          <w:tcPr>
            <w:tcW w:w="115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1"/>
              </w:rPr>
            </w:pPr>
            <w:r>
              <w:rPr>
                <w:rFonts w:hint="eastAsia" w:ascii="Times New Roman" w:hAnsi="Times New Roman" w:cs="Times New Roman"/>
                <w:sz w:val="24"/>
                <w:szCs w:val="21"/>
              </w:rPr>
              <w:t>重复享受补贴情况</w:t>
            </w:r>
          </w:p>
        </w:tc>
        <w:tc>
          <w:tcPr>
            <w:tcW w:w="8067" w:type="dxa"/>
            <w:gridSpan w:val="4"/>
            <w:vAlign w:val="center"/>
          </w:tcPr>
          <w:p>
            <w:pPr>
              <w:spacing w:line="540" w:lineRule="exact"/>
              <w:ind w:firstLine="480" w:firstLineChars="20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u w:val="single"/>
              </w:rPr>
              <w:t xml:space="preserve"> </w:t>
            </w:r>
            <w:r>
              <w:rPr>
                <w:rFonts w:ascii="Times New Roman" w:hAnsi="Times New Roman" w:eastAsia="宋体" w:cs="Times New Roman"/>
                <w:sz w:val="24"/>
                <w:szCs w:val="24"/>
                <w:u w:val="single"/>
              </w:rPr>
              <w:t xml:space="preserve">      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年</w:t>
            </w:r>
            <w:r>
              <w:rPr>
                <w:rFonts w:ascii="Times New Roman" w:hAnsi="Times New Roman" w:eastAsia="宋体" w:cs="Times New Roman"/>
                <w:sz w:val="24"/>
                <w:szCs w:val="24"/>
                <w:u w:val="single"/>
              </w:rPr>
              <w:t xml:space="preserve">    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月</w:t>
            </w:r>
            <w:r>
              <w:rPr>
                <w:rFonts w:ascii="Times New Roman" w:hAnsi="Times New Roman" w:eastAsia="宋体" w:cs="Times New Roman"/>
                <w:sz w:val="24"/>
                <w:szCs w:val="24"/>
                <w:u w:val="single"/>
              </w:rPr>
              <w:t xml:space="preserve">    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日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，经与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永定区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创业带动就业补贴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 xml:space="preserve">人员名单（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u w:val="single"/>
              </w:rPr>
              <w:t xml:space="preserve">  </w:t>
            </w:r>
            <w:r>
              <w:rPr>
                <w:rFonts w:ascii="Times New Roman" w:hAnsi="Times New Roman" w:eastAsia="宋体" w:cs="Times New Roman"/>
                <w:sz w:val="24"/>
                <w:szCs w:val="24"/>
                <w:u w:val="single"/>
              </w:rPr>
              <w:t xml:space="preserve">    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年</w:t>
            </w:r>
            <w:r>
              <w:rPr>
                <w:rFonts w:ascii="Times New Roman" w:hAnsi="Times New Roman" w:eastAsia="宋体" w:cs="Times New Roman"/>
                <w:sz w:val="24"/>
                <w:szCs w:val="24"/>
                <w:u w:val="single"/>
              </w:rPr>
              <w:t xml:space="preserve">    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至</w:t>
            </w:r>
            <w:r>
              <w:rPr>
                <w:rFonts w:ascii="Times New Roman" w:hAnsi="Times New Roman" w:eastAsia="宋体" w:cs="Times New Roman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u w:val="single"/>
              </w:rPr>
              <w:t xml:space="preserve">  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年</w:t>
            </w:r>
            <w:r>
              <w:rPr>
                <w:rFonts w:ascii="Times New Roman" w:hAnsi="Times New Roman" w:eastAsia="宋体" w:cs="Times New Roman"/>
                <w:sz w:val="24"/>
                <w:szCs w:val="24"/>
                <w:u w:val="single"/>
              </w:rPr>
              <w:t xml:space="preserve">    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，共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人）比对，申请补贴花名册中</w:t>
            </w:r>
            <w:r>
              <w:rPr>
                <w:rFonts w:ascii="Times New Roman" w:hAnsi="Times New Roman" w:eastAsia="宋体" w:cs="Times New Roman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u w:val="single"/>
              </w:rPr>
              <w:t xml:space="preserve">      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名员工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未重复，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u w:val="single"/>
              </w:rPr>
              <w:t xml:space="preserve">      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 xml:space="preserve">名员工重复（重复情况附表说明）。                                    </w:t>
            </w:r>
          </w:p>
          <w:p>
            <w:pPr>
              <w:spacing w:line="54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 xml:space="preserve">                                 核查人签名：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u w:val="single"/>
              </w:rPr>
              <w:t xml:space="preserve">          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264" w:hRule="atLeast"/>
        </w:trPr>
        <w:tc>
          <w:tcPr>
            <w:tcW w:w="1151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经办</w:t>
            </w:r>
          </w:p>
          <w:p>
            <w:pPr>
              <w:jc w:val="center"/>
              <w:textAlignment w:val="center"/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机构</w:t>
            </w:r>
          </w:p>
          <w:p>
            <w:pPr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审核</w:t>
            </w:r>
          </w:p>
          <w:p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情况</w:t>
            </w:r>
          </w:p>
        </w:tc>
        <w:tc>
          <w:tcPr>
            <w:tcW w:w="8067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540" w:lineRule="exact"/>
              <w:ind w:firstLine="480" w:firstLineChars="200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该企业申请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 xml:space="preserve">      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年度创业带动就业补贴，经审核符合条件_______人，拟按照1000元/人的补贴标准给予________元的创业带动就业补贴。(大写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 xml:space="preserve">                  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元整）</w:t>
            </w:r>
          </w:p>
          <w:p>
            <w:pPr>
              <w:spacing w:line="540" w:lineRule="exact"/>
              <w:ind w:firstLine="480" w:firstLineChars="200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 xml:space="preserve">    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年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 xml:space="preserve">    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月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 xml:space="preserve">    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日，经查询信用中国（失信惩戒对象查询）网站，该企业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 xml:space="preserve">    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不良记录。</w:t>
            </w:r>
          </w:p>
          <w:p>
            <w:pPr>
              <w:spacing w:beforeLines="80" w:line="540" w:lineRule="exact"/>
              <w:ind w:left="0" w:leftChars="0" w:firstLine="0" w:firstLineChars="0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经办人：              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eastAsia="zh-CN"/>
              </w:rPr>
              <w:t>复核人：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 xml:space="preserve">        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eastAsia="zh-CN"/>
              </w:rPr>
              <w:t>（公章）</w:t>
            </w:r>
          </w:p>
          <w:p>
            <w:pPr>
              <w:spacing w:line="540" w:lineRule="exac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科室审核人: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年 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月  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3036" w:hRule="atLeast"/>
        </w:trPr>
        <w:tc>
          <w:tcPr>
            <w:tcW w:w="1151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="Times New Roman" w:hAnsi="Times New Roman" w:cs="Times New Roman" w:eastAsiaTheme="minor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eastAsia="zh-CN"/>
              </w:rPr>
              <w:t>区人社局审批意见</w:t>
            </w:r>
          </w:p>
        </w:tc>
        <w:tc>
          <w:tcPr>
            <w:tcW w:w="8067" w:type="dxa"/>
            <w:gridSpan w:val="4"/>
            <w:tcBorders>
              <w:top w:val="single" w:color="auto" w:sz="4" w:space="0"/>
            </w:tcBorders>
          </w:tcPr>
          <w:p>
            <w:pPr>
              <w:spacing w:beforeLines="80" w:line="540" w:lineRule="exact"/>
              <w:ind w:firstLine="480" w:firstLineChars="200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>
            <w:pPr>
              <w:spacing w:beforeLines="80" w:line="540" w:lineRule="exact"/>
              <w:ind w:firstLine="480" w:firstLineChars="200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>
            <w:pPr>
              <w:spacing w:beforeLines="80" w:line="540" w:lineRule="exact"/>
              <w:ind w:left="0" w:leftChars="0" w:firstLine="0" w:firstLineChars="0"/>
              <w:textAlignment w:val="center"/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经办人：              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eastAsia="zh-CN"/>
              </w:rPr>
              <w:t>复核人：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 xml:space="preserve">        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eastAsia="zh-CN"/>
              </w:rPr>
              <w:t>（公章）</w:t>
            </w:r>
          </w:p>
          <w:p>
            <w:pPr>
              <w:spacing w:beforeLines="80" w:line="540" w:lineRule="exact"/>
              <w:ind w:left="0" w:leftChars="0" w:firstLine="0" w:firstLineChars="0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 xml:space="preserve">审批人：                                     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年 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月  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日</w:t>
            </w:r>
          </w:p>
        </w:tc>
      </w:tr>
    </w:tbl>
    <w:p>
      <w:pPr>
        <w:spacing w:line="220" w:lineRule="atLeast"/>
        <w:ind w:firstLine="240" w:firstLineChars="10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备注：此表一式两份。</w:t>
      </w:r>
    </w:p>
    <w:p>
      <w:pPr>
        <w:rPr>
          <w:rFonts w:ascii="Times New Roman" w:hAnsi="Times New Roman" w:eastAsia="仿宋_GB2312" w:cs="Times New Roman"/>
          <w:kern w:val="0"/>
          <w:sz w:val="32"/>
          <w:szCs w:val="32"/>
        </w:rPr>
        <w:sectPr>
          <w:pgSz w:w="11906" w:h="16838"/>
          <w:pgMar w:top="1134" w:right="1418" w:bottom="1134" w:left="1588" w:header="851" w:footer="992" w:gutter="0"/>
          <w:cols w:space="425" w:num="1"/>
          <w:docGrid w:linePitch="312" w:charSpace="0"/>
        </w:sectPr>
      </w:pPr>
    </w:p>
    <w:bookmarkEnd w:id="0"/>
    <w:p>
      <w:pPr>
        <w:spacing w:line="560" w:lineRule="exact"/>
        <w:jc w:val="center"/>
        <w:rPr>
          <w:rFonts w:ascii="Times New Roman" w:hAnsi="Times New Roman" w:eastAsia="方正小标宋简体" w:cs="Times New Roman"/>
          <w:bCs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bCs/>
          <w:sz w:val="44"/>
          <w:szCs w:val="44"/>
          <w:lang w:eastAsia="zh-CN"/>
        </w:rPr>
        <w:t>永定区</w:t>
      </w:r>
      <w:r>
        <w:rPr>
          <w:rFonts w:ascii="Times New Roman" w:hAnsi="Times New Roman" w:eastAsia="方正小标宋简体" w:cs="Times New Roman"/>
          <w:bCs/>
          <w:sz w:val="44"/>
          <w:szCs w:val="44"/>
        </w:rPr>
        <w:t>创业带动就业补贴人员花名册</w:t>
      </w:r>
    </w:p>
    <w:p>
      <w:pPr>
        <w:rPr>
          <w:rFonts w:ascii="Times New Roman" w:hAnsi="Times New Roman" w:eastAsia="仿宋_GB2312" w:cs="Times New Roman"/>
          <w:kern w:val="0"/>
          <w:sz w:val="32"/>
          <w:szCs w:val="32"/>
        </w:rPr>
      </w:pPr>
    </w:p>
    <w:p>
      <w:pPr>
        <w:ind w:firstLine="480" w:firstLineChars="200"/>
        <w:rPr>
          <w:rFonts w:ascii="Times New Roman" w:hAnsi="Times New Roman" w:cs="Times New Roman"/>
          <w:color w:val="000000"/>
          <w:sz w:val="24"/>
        </w:rPr>
      </w:pPr>
      <w:r>
        <w:rPr>
          <w:rFonts w:ascii="Times New Roman" w:hAnsi="Times New Roman" w:cs="Times New Roman"/>
          <w:color w:val="000000"/>
          <w:sz w:val="24"/>
        </w:rPr>
        <w:t>单位（公章）                                                                           填报日期：    年    月   日</w:t>
      </w:r>
    </w:p>
    <w:tbl>
      <w:tblPr>
        <w:tblStyle w:val="3"/>
        <w:tblW w:w="4871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6"/>
        <w:gridCol w:w="1525"/>
        <w:gridCol w:w="1063"/>
        <w:gridCol w:w="2624"/>
        <w:gridCol w:w="2611"/>
        <w:gridCol w:w="1891"/>
        <w:gridCol w:w="2388"/>
        <w:gridCol w:w="15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265" w:type="pc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序号</w:t>
            </w: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姓名</w:t>
            </w:r>
          </w:p>
        </w:tc>
        <w:tc>
          <w:tcPr>
            <w:tcW w:w="368" w:type="pc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性别</w:t>
            </w:r>
          </w:p>
        </w:tc>
        <w:tc>
          <w:tcPr>
            <w:tcW w:w="910" w:type="pc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身份证号码</w:t>
            </w:r>
          </w:p>
        </w:tc>
        <w:tc>
          <w:tcPr>
            <w:tcW w:w="906" w:type="pct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劳动合同期限</w:t>
            </w:r>
          </w:p>
        </w:tc>
        <w:tc>
          <w:tcPr>
            <w:tcW w:w="656" w:type="pct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宋体" w:hAnsi="宋体" w:cs="Tahoma"/>
                <w:color w:val="000000"/>
                <w:sz w:val="21"/>
                <w:szCs w:val="21"/>
              </w:rPr>
              <w:t>是否按规定缴纳</w:t>
            </w:r>
            <w:r>
              <w:rPr>
                <w:rFonts w:hint="eastAsia" w:ascii="宋体" w:hAnsi="宋体" w:cs="Tahoma"/>
                <w:color w:val="000000"/>
                <w:sz w:val="21"/>
                <w:szCs w:val="21"/>
                <w:lang w:val="en-US" w:eastAsia="zh-CN"/>
              </w:rPr>
              <w:t>6个月</w:t>
            </w:r>
            <w:r>
              <w:rPr>
                <w:rFonts w:hint="eastAsia" w:ascii="宋体" w:hAnsi="宋体" w:cs="Tahoma"/>
                <w:color w:val="000000"/>
                <w:sz w:val="21"/>
                <w:szCs w:val="21"/>
              </w:rPr>
              <w:t>社会保险费</w:t>
            </w:r>
          </w:p>
        </w:tc>
        <w:tc>
          <w:tcPr>
            <w:tcW w:w="828" w:type="pct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联系电话</w:t>
            </w:r>
          </w:p>
        </w:tc>
        <w:tc>
          <w:tcPr>
            <w:tcW w:w="534" w:type="pct"/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000000"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265" w:type="pc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 w:eastAsiaTheme="majorEastAsia"/>
                <w:color w:val="000000"/>
                <w:sz w:val="24"/>
                <w:szCs w:val="24"/>
              </w:rPr>
            </w:pP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 w:eastAsiaTheme="majorEastAsia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 w:eastAsiaTheme="majorEastAsia"/>
                <w:color w:val="000000"/>
                <w:sz w:val="24"/>
                <w:szCs w:val="24"/>
              </w:rPr>
            </w:pPr>
          </w:p>
        </w:tc>
        <w:tc>
          <w:tcPr>
            <w:tcW w:w="910" w:type="pct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aj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ajorEastAsia"/>
                <w:color w:val="000000"/>
                <w:sz w:val="24"/>
                <w:szCs w:val="24"/>
                <w:lang w:val="en-US" w:eastAsia="zh-CN"/>
              </w:rPr>
              <w:t>352623198008020029</w:t>
            </w:r>
          </w:p>
        </w:tc>
        <w:tc>
          <w:tcPr>
            <w:tcW w:w="906" w:type="pc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 w:eastAsiaTheme="majorEastAsia"/>
                <w:color w:val="FF0000"/>
                <w:sz w:val="24"/>
                <w:szCs w:val="24"/>
              </w:rPr>
            </w:pPr>
            <w:r>
              <w:rPr>
                <w:rFonts w:hint="eastAsia" w:ascii="Times New Roman" w:hAnsi="Times New Roman" w:cs="Times New Roman" w:eastAsiaTheme="majorEastAsia"/>
                <w:color w:val="FF0000"/>
                <w:sz w:val="24"/>
                <w:szCs w:val="24"/>
              </w:rPr>
              <w:t>例：</w:t>
            </w:r>
            <w:r>
              <w:rPr>
                <w:rFonts w:ascii="Times New Roman" w:hAnsi="Times New Roman" w:cs="Times New Roman" w:eastAsiaTheme="majorEastAsia"/>
                <w:color w:val="FF0000"/>
                <w:sz w:val="24"/>
                <w:szCs w:val="24"/>
              </w:rPr>
              <w:t>2020.8.1-2021.7.31</w:t>
            </w:r>
          </w:p>
        </w:tc>
        <w:tc>
          <w:tcPr>
            <w:tcW w:w="656" w:type="pc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 w:eastAsiaTheme="majorEastAsia"/>
                <w:color w:val="FF0000"/>
                <w:sz w:val="24"/>
                <w:szCs w:val="24"/>
              </w:rPr>
            </w:pPr>
          </w:p>
        </w:tc>
        <w:tc>
          <w:tcPr>
            <w:tcW w:w="828" w:type="pc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 w:eastAsiaTheme="majorEastAsia"/>
                <w:color w:val="FF0000"/>
                <w:sz w:val="24"/>
                <w:szCs w:val="24"/>
              </w:rPr>
            </w:pPr>
          </w:p>
        </w:tc>
        <w:tc>
          <w:tcPr>
            <w:tcW w:w="534" w:type="pc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 w:eastAsiaTheme="majorEastAsia"/>
                <w:color w:val="FF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265" w:type="pc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 w:eastAsiaTheme="majorEastAsia"/>
                <w:color w:val="000000"/>
                <w:sz w:val="24"/>
                <w:szCs w:val="24"/>
              </w:rPr>
            </w:pP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 w:eastAsiaTheme="majorEastAsia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 w:eastAsiaTheme="majorEastAsia"/>
                <w:color w:val="000000"/>
                <w:sz w:val="24"/>
                <w:szCs w:val="24"/>
              </w:rPr>
            </w:pPr>
          </w:p>
        </w:tc>
        <w:tc>
          <w:tcPr>
            <w:tcW w:w="910" w:type="pc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 w:eastAsiaTheme="majorEastAsia"/>
                <w:color w:val="000000"/>
                <w:sz w:val="24"/>
                <w:szCs w:val="24"/>
              </w:rPr>
            </w:pPr>
          </w:p>
        </w:tc>
        <w:tc>
          <w:tcPr>
            <w:tcW w:w="906" w:type="pc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 w:eastAsiaTheme="majorEastAsia"/>
                <w:color w:val="000000"/>
                <w:sz w:val="24"/>
                <w:szCs w:val="24"/>
              </w:rPr>
            </w:pPr>
          </w:p>
        </w:tc>
        <w:tc>
          <w:tcPr>
            <w:tcW w:w="656" w:type="pc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 w:eastAsiaTheme="majorEastAsia"/>
                <w:color w:val="000000"/>
                <w:sz w:val="24"/>
                <w:szCs w:val="24"/>
              </w:rPr>
            </w:pPr>
          </w:p>
        </w:tc>
        <w:tc>
          <w:tcPr>
            <w:tcW w:w="828" w:type="pc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 w:eastAsiaTheme="majorEastAsia"/>
                <w:color w:val="000000"/>
                <w:sz w:val="24"/>
                <w:szCs w:val="24"/>
              </w:rPr>
            </w:pPr>
          </w:p>
        </w:tc>
        <w:tc>
          <w:tcPr>
            <w:tcW w:w="534" w:type="pc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 w:eastAsiaTheme="maj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265" w:type="pc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 w:eastAsiaTheme="majorEastAsia"/>
                <w:color w:val="000000"/>
                <w:sz w:val="24"/>
                <w:szCs w:val="24"/>
              </w:rPr>
            </w:pP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 w:eastAsiaTheme="majorEastAsia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 w:eastAsiaTheme="majorEastAsia"/>
                <w:color w:val="000000"/>
                <w:sz w:val="24"/>
                <w:szCs w:val="24"/>
              </w:rPr>
            </w:pPr>
          </w:p>
        </w:tc>
        <w:tc>
          <w:tcPr>
            <w:tcW w:w="910" w:type="pc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 w:eastAsiaTheme="majorEastAsia"/>
                <w:color w:val="000000"/>
                <w:sz w:val="24"/>
                <w:szCs w:val="24"/>
              </w:rPr>
            </w:pPr>
          </w:p>
        </w:tc>
        <w:tc>
          <w:tcPr>
            <w:tcW w:w="906" w:type="pc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 w:eastAsiaTheme="majorEastAsia"/>
                <w:color w:val="000000"/>
                <w:sz w:val="24"/>
                <w:szCs w:val="24"/>
              </w:rPr>
            </w:pPr>
          </w:p>
        </w:tc>
        <w:tc>
          <w:tcPr>
            <w:tcW w:w="656" w:type="pc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 w:eastAsiaTheme="majorEastAsia"/>
                <w:color w:val="000000"/>
                <w:sz w:val="24"/>
                <w:szCs w:val="24"/>
              </w:rPr>
            </w:pPr>
          </w:p>
        </w:tc>
        <w:tc>
          <w:tcPr>
            <w:tcW w:w="828" w:type="pc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 w:eastAsiaTheme="majorEastAsia"/>
                <w:color w:val="000000"/>
                <w:sz w:val="24"/>
                <w:szCs w:val="24"/>
              </w:rPr>
            </w:pPr>
          </w:p>
        </w:tc>
        <w:tc>
          <w:tcPr>
            <w:tcW w:w="534" w:type="pc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 w:eastAsiaTheme="maj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265" w:type="pc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 w:eastAsiaTheme="majorEastAsia"/>
                <w:color w:val="000000"/>
                <w:sz w:val="24"/>
                <w:szCs w:val="24"/>
              </w:rPr>
            </w:pP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 w:eastAsiaTheme="majorEastAsia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 w:eastAsiaTheme="majorEastAsia"/>
                <w:color w:val="000000"/>
                <w:sz w:val="24"/>
                <w:szCs w:val="24"/>
              </w:rPr>
            </w:pPr>
          </w:p>
        </w:tc>
        <w:tc>
          <w:tcPr>
            <w:tcW w:w="910" w:type="pc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 w:eastAsiaTheme="majorEastAsia"/>
                <w:color w:val="000000"/>
                <w:sz w:val="24"/>
                <w:szCs w:val="24"/>
              </w:rPr>
            </w:pPr>
          </w:p>
        </w:tc>
        <w:tc>
          <w:tcPr>
            <w:tcW w:w="906" w:type="pc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 w:eastAsiaTheme="majorEastAsia"/>
                <w:color w:val="000000"/>
                <w:sz w:val="24"/>
                <w:szCs w:val="24"/>
              </w:rPr>
            </w:pPr>
          </w:p>
        </w:tc>
        <w:tc>
          <w:tcPr>
            <w:tcW w:w="656" w:type="pc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 w:eastAsiaTheme="majorEastAsia"/>
                <w:color w:val="000000"/>
                <w:sz w:val="24"/>
                <w:szCs w:val="24"/>
              </w:rPr>
            </w:pPr>
          </w:p>
        </w:tc>
        <w:tc>
          <w:tcPr>
            <w:tcW w:w="828" w:type="pc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 w:eastAsiaTheme="majorEastAsia"/>
                <w:color w:val="000000"/>
                <w:sz w:val="24"/>
                <w:szCs w:val="24"/>
              </w:rPr>
            </w:pPr>
          </w:p>
        </w:tc>
        <w:tc>
          <w:tcPr>
            <w:tcW w:w="534" w:type="pc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 w:eastAsiaTheme="maj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265" w:type="pc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 w:eastAsiaTheme="majorEastAsia"/>
                <w:color w:val="000000"/>
                <w:sz w:val="24"/>
                <w:szCs w:val="24"/>
              </w:rPr>
            </w:pP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 w:eastAsiaTheme="majorEastAsia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 w:eastAsiaTheme="majorEastAsia"/>
                <w:color w:val="000000"/>
                <w:sz w:val="24"/>
                <w:szCs w:val="24"/>
              </w:rPr>
            </w:pPr>
          </w:p>
        </w:tc>
        <w:tc>
          <w:tcPr>
            <w:tcW w:w="910" w:type="pc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 w:eastAsiaTheme="majorEastAsia"/>
                <w:color w:val="000000"/>
                <w:sz w:val="24"/>
                <w:szCs w:val="24"/>
              </w:rPr>
            </w:pPr>
          </w:p>
        </w:tc>
        <w:tc>
          <w:tcPr>
            <w:tcW w:w="906" w:type="pc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 w:eastAsiaTheme="majorEastAsia"/>
                <w:color w:val="000000"/>
                <w:sz w:val="24"/>
                <w:szCs w:val="24"/>
              </w:rPr>
            </w:pPr>
          </w:p>
        </w:tc>
        <w:tc>
          <w:tcPr>
            <w:tcW w:w="656" w:type="pc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 w:eastAsiaTheme="majorEastAsia"/>
                <w:color w:val="000000"/>
                <w:sz w:val="24"/>
                <w:szCs w:val="24"/>
              </w:rPr>
            </w:pPr>
          </w:p>
        </w:tc>
        <w:tc>
          <w:tcPr>
            <w:tcW w:w="828" w:type="pc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 w:eastAsiaTheme="majorEastAsia"/>
                <w:color w:val="000000"/>
                <w:sz w:val="24"/>
                <w:szCs w:val="24"/>
              </w:rPr>
            </w:pPr>
          </w:p>
        </w:tc>
        <w:tc>
          <w:tcPr>
            <w:tcW w:w="534" w:type="pc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 w:eastAsiaTheme="maj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265" w:type="pc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 w:eastAsiaTheme="majorEastAsia"/>
                <w:color w:val="000000"/>
                <w:sz w:val="24"/>
                <w:szCs w:val="24"/>
              </w:rPr>
            </w:pP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 w:eastAsiaTheme="majorEastAsia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 w:eastAsiaTheme="majorEastAsia"/>
                <w:color w:val="000000"/>
                <w:sz w:val="24"/>
                <w:szCs w:val="24"/>
              </w:rPr>
            </w:pPr>
          </w:p>
        </w:tc>
        <w:tc>
          <w:tcPr>
            <w:tcW w:w="910" w:type="pc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 w:eastAsiaTheme="majorEastAsia"/>
                <w:color w:val="000000"/>
                <w:sz w:val="24"/>
                <w:szCs w:val="24"/>
              </w:rPr>
            </w:pPr>
          </w:p>
        </w:tc>
        <w:tc>
          <w:tcPr>
            <w:tcW w:w="906" w:type="pc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 w:eastAsiaTheme="majorEastAsia"/>
                <w:color w:val="000000"/>
                <w:sz w:val="24"/>
                <w:szCs w:val="24"/>
              </w:rPr>
            </w:pPr>
          </w:p>
        </w:tc>
        <w:tc>
          <w:tcPr>
            <w:tcW w:w="656" w:type="pc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 w:eastAsiaTheme="majorEastAsia"/>
                <w:color w:val="000000"/>
                <w:sz w:val="24"/>
                <w:szCs w:val="24"/>
              </w:rPr>
            </w:pPr>
          </w:p>
        </w:tc>
        <w:tc>
          <w:tcPr>
            <w:tcW w:w="828" w:type="pc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 w:eastAsiaTheme="majorEastAsia"/>
                <w:color w:val="000000"/>
                <w:sz w:val="24"/>
                <w:szCs w:val="24"/>
              </w:rPr>
            </w:pPr>
          </w:p>
        </w:tc>
        <w:tc>
          <w:tcPr>
            <w:tcW w:w="534" w:type="pc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 w:eastAsiaTheme="maj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265" w:type="pc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 w:eastAsiaTheme="majorEastAsia"/>
                <w:color w:val="000000"/>
                <w:sz w:val="24"/>
                <w:szCs w:val="24"/>
              </w:rPr>
            </w:pP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 w:eastAsiaTheme="majorEastAsia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 w:eastAsiaTheme="majorEastAsia"/>
                <w:color w:val="000000"/>
                <w:sz w:val="24"/>
                <w:szCs w:val="24"/>
              </w:rPr>
            </w:pPr>
          </w:p>
        </w:tc>
        <w:tc>
          <w:tcPr>
            <w:tcW w:w="910" w:type="pc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 w:eastAsiaTheme="majorEastAsia"/>
                <w:color w:val="000000"/>
                <w:sz w:val="24"/>
                <w:szCs w:val="24"/>
              </w:rPr>
            </w:pPr>
          </w:p>
        </w:tc>
        <w:tc>
          <w:tcPr>
            <w:tcW w:w="906" w:type="pc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 w:eastAsiaTheme="majorEastAsia"/>
                <w:color w:val="000000"/>
                <w:sz w:val="24"/>
                <w:szCs w:val="24"/>
              </w:rPr>
            </w:pPr>
          </w:p>
        </w:tc>
        <w:tc>
          <w:tcPr>
            <w:tcW w:w="656" w:type="pc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 w:eastAsiaTheme="majorEastAsia"/>
                <w:color w:val="000000"/>
                <w:sz w:val="24"/>
                <w:szCs w:val="24"/>
              </w:rPr>
            </w:pPr>
          </w:p>
        </w:tc>
        <w:tc>
          <w:tcPr>
            <w:tcW w:w="828" w:type="pc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 w:eastAsiaTheme="majorEastAsia"/>
                <w:color w:val="000000"/>
                <w:sz w:val="24"/>
                <w:szCs w:val="24"/>
              </w:rPr>
            </w:pPr>
          </w:p>
        </w:tc>
        <w:tc>
          <w:tcPr>
            <w:tcW w:w="534" w:type="pc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 w:eastAsiaTheme="maj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265" w:type="pc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 w:eastAsiaTheme="majorEastAsia"/>
                <w:color w:val="000000"/>
                <w:sz w:val="24"/>
                <w:szCs w:val="24"/>
              </w:rPr>
            </w:pP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 w:eastAsiaTheme="majorEastAsia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 w:eastAsiaTheme="majorEastAsia"/>
                <w:color w:val="000000"/>
                <w:sz w:val="24"/>
                <w:szCs w:val="24"/>
              </w:rPr>
            </w:pPr>
          </w:p>
        </w:tc>
        <w:tc>
          <w:tcPr>
            <w:tcW w:w="910" w:type="pc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 w:eastAsiaTheme="majorEastAsia"/>
                <w:color w:val="000000"/>
                <w:sz w:val="24"/>
                <w:szCs w:val="24"/>
              </w:rPr>
            </w:pPr>
          </w:p>
        </w:tc>
        <w:tc>
          <w:tcPr>
            <w:tcW w:w="906" w:type="pc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 w:eastAsiaTheme="majorEastAsia"/>
                <w:color w:val="000000"/>
                <w:sz w:val="24"/>
                <w:szCs w:val="24"/>
              </w:rPr>
            </w:pPr>
          </w:p>
        </w:tc>
        <w:tc>
          <w:tcPr>
            <w:tcW w:w="656" w:type="pc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 w:eastAsiaTheme="majorEastAsia"/>
                <w:color w:val="000000"/>
                <w:sz w:val="24"/>
                <w:szCs w:val="24"/>
              </w:rPr>
            </w:pPr>
          </w:p>
        </w:tc>
        <w:tc>
          <w:tcPr>
            <w:tcW w:w="828" w:type="pc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 w:eastAsiaTheme="majorEastAsia"/>
                <w:color w:val="000000"/>
                <w:sz w:val="24"/>
                <w:szCs w:val="24"/>
              </w:rPr>
            </w:pPr>
          </w:p>
        </w:tc>
        <w:tc>
          <w:tcPr>
            <w:tcW w:w="534" w:type="pc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 w:eastAsiaTheme="maj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265" w:type="pc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 w:eastAsiaTheme="majorEastAsia"/>
                <w:color w:val="000000"/>
                <w:sz w:val="24"/>
                <w:szCs w:val="24"/>
              </w:rPr>
            </w:pP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 w:eastAsiaTheme="majorEastAsia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 w:eastAsiaTheme="majorEastAsia"/>
                <w:color w:val="000000"/>
                <w:sz w:val="24"/>
                <w:szCs w:val="24"/>
              </w:rPr>
            </w:pPr>
          </w:p>
        </w:tc>
        <w:tc>
          <w:tcPr>
            <w:tcW w:w="910" w:type="pc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 w:eastAsiaTheme="majorEastAsia"/>
                <w:color w:val="000000"/>
                <w:sz w:val="24"/>
                <w:szCs w:val="24"/>
              </w:rPr>
            </w:pPr>
          </w:p>
        </w:tc>
        <w:tc>
          <w:tcPr>
            <w:tcW w:w="906" w:type="pc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 w:eastAsiaTheme="majorEastAsia"/>
                <w:color w:val="000000"/>
                <w:sz w:val="24"/>
                <w:szCs w:val="24"/>
              </w:rPr>
            </w:pPr>
          </w:p>
        </w:tc>
        <w:tc>
          <w:tcPr>
            <w:tcW w:w="656" w:type="pc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 w:eastAsiaTheme="majorEastAsia"/>
                <w:color w:val="000000"/>
                <w:sz w:val="24"/>
                <w:szCs w:val="24"/>
              </w:rPr>
            </w:pPr>
          </w:p>
        </w:tc>
        <w:tc>
          <w:tcPr>
            <w:tcW w:w="828" w:type="pc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 w:eastAsiaTheme="majorEastAsia"/>
                <w:color w:val="000000"/>
                <w:sz w:val="24"/>
                <w:szCs w:val="24"/>
              </w:rPr>
            </w:pPr>
          </w:p>
        </w:tc>
        <w:tc>
          <w:tcPr>
            <w:tcW w:w="534" w:type="pc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 w:eastAsiaTheme="maj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265" w:type="pc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 w:eastAsiaTheme="majorEastAsia"/>
                <w:color w:val="000000"/>
                <w:sz w:val="24"/>
                <w:szCs w:val="24"/>
              </w:rPr>
            </w:pP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 w:eastAsiaTheme="majorEastAsia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 w:eastAsiaTheme="majorEastAsia"/>
                <w:color w:val="000000"/>
                <w:sz w:val="24"/>
                <w:szCs w:val="24"/>
              </w:rPr>
            </w:pPr>
          </w:p>
        </w:tc>
        <w:tc>
          <w:tcPr>
            <w:tcW w:w="910" w:type="pc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 w:eastAsiaTheme="majorEastAsia"/>
                <w:color w:val="000000"/>
                <w:sz w:val="24"/>
                <w:szCs w:val="24"/>
              </w:rPr>
            </w:pPr>
          </w:p>
        </w:tc>
        <w:tc>
          <w:tcPr>
            <w:tcW w:w="906" w:type="pc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 w:eastAsiaTheme="majorEastAsia"/>
                <w:color w:val="000000"/>
                <w:sz w:val="24"/>
                <w:szCs w:val="24"/>
              </w:rPr>
            </w:pPr>
          </w:p>
        </w:tc>
        <w:tc>
          <w:tcPr>
            <w:tcW w:w="656" w:type="pc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 w:eastAsiaTheme="majorEastAsia"/>
                <w:color w:val="000000"/>
                <w:sz w:val="24"/>
                <w:szCs w:val="24"/>
              </w:rPr>
            </w:pPr>
          </w:p>
        </w:tc>
        <w:tc>
          <w:tcPr>
            <w:tcW w:w="828" w:type="pc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 w:eastAsiaTheme="majorEastAsia"/>
                <w:color w:val="000000"/>
                <w:sz w:val="24"/>
                <w:szCs w:val="24"/>
              </w:rPr>
            </w:pPr>
          </w:p>
        </w:tc>
        <w:tc>
          <w:tcPr>
            <w:tcW w:w="534" w:type="pc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 w:eastAsiaTheme="maj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265" w:type="pc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 w:eastAsiaTheme="majorEastAsia"/>
                <w:color w:val="000000"/>
                <w:sz w:val="24"/>
                <w:szCs w:val="24"/>
              </w:rPr>
            </w:pPr>
          </w:p>
        </w:tc>
        <w:tc>
          <w:tcPr>
            <w:tcW w:w="529" w:type="pc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 w:eastAsiaTheme="majorEastAsia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 w:eastAsiaTheme="majorEastAsia"/>
                <w:color w:val="000000"/>
                <w:sz w:val="24"/>
                <w:szCs w:val="24"/>
              </w:rPr>
            </w:pPr>
          </w:p>
        </w:tc>
        <w:tc>
          <w:tcPr>
            <w:tcW w:w="910" w:type="pc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 w:eastAsiaTheme="majorEastAsia"/>
                <w:color w:val="000000"/>
                <w:sz w:val="24"/>
                <w:szCs w:val="24"/>
              </w:rPr>
            </w:pPr>
          </w:p>
        </w:tc>
        <w:tc>
          <w:tcPr>
            <w:tcW w:w="906" w:type="pc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 w:eastAsiaTheme="majorEastAsia"/>
                <w:color w:val="000000"/>
                <w:sz w:val="24"/>
                <w:szCs w:val="24"/>
              </w:rPr>
            </w:pPr>
          </w:p>
        </w:tc>
        <w:tc>
          <w:tcPr>
            <w:tcW w:w="656" w:type="pc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 w:eastAsiaTheme="majorEastAsia"/>
                <w:color w:val="000000"/>
                <w:sz w:val="24"/>
                <w:szCs w:val="24"/>
              </w:rPr>
            </w:pPr>
          </w:p>
        </w:tc>
        <w:tc>
          <w:tcPr>
            <w:tcW w:w="828" w:type="pc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 w:eastAsiaTheme="majorEastAsia"/>
                <w:color w:val="000000"/>
                <w:sz w:val="24"/>
                <w:szCs w:val="24"/>
              </w:rPr>
            </w:pPr>
          </w:p>
        </w:tc>
        <w:tc>
          <w:tcPr>
            <w:tcW w:w="534" w:type="pc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 w:eastAsiaTheme="majorEastAsia"/>
                <w:color w:val="000000"/>
                <w:sz w:val="24"/>
                <w:szCs w:val="24"/>
              </w:rPr>
            </w:pPr>
          </w:p>
        </w:tc>
      </w:tr>
    </w:tbl>
    <w:p>
      <w:pPr>
        <w:ind w:firstLine="1680" w:firstLineChars="700"/>
        <w:jc w:val="center"/>
        <w:rPr>
          <w:rFonts w:ascii="Times New Roman" w:hAnsi="Times New Roman" w:cs="Times New Roman"/>
          <w:color w:val="000000"/>
          <w:sz w:val="24"/>
        </w:rPr>
      </w:pPr>
    </w:p>
    <w:p>
      <w:pPr>
        <w:spacing w:line="220" w:lineRule="atLeast"/>
        <w:ind w:firstLine="240" w:firstLineChars="100"/>
        <w:rPr>
          <w:rFonts w:ascii="Times New Roman" w:hAnsi="Times New Roman" w:cs="Times New Roman"/>
          <w:color w:val="000000"/>
          <w:sz w:val="24"/>
        </w:rPr>
        <w:sectPr>
          <w:pgSz w:w="16838" w:h="11906" w:orient="landscape"/>
          <w:pgMar w:top="1588" w:right="1134" w:bottom="1418" w:left="1134" w:header="851" w:footer="992" w:gutter="0"/>
          <w:cols w:space="425" w:num="1"/>
          <w:docGrid w:linePitch="312" w:charSpace="0"/>
        </w:sectPr>
      </w:pPr>
      <w:r>
        <w:rPr>
          <w:rFonts w:ascii="Times New Roman" w:hAnsi="Times New Roman" w:cs="Times New Roman"/>
          <w:sz w:val="24"/>
        </w:rPr>
        <w:t>备注：此表一式两份</w:t>
      </w:r>
      <w:r>
        <w:rPr>
          <w:rFonts w:hint="eastAsia" w:ascii="Times New Roman" w:hAnsi="Times New Roman" w:cs="Times New Roman"/>
          <w:sz w:val="24"/>
          <w:lang w:eastAsia="zh-CN"/>
        </w:rPr>
        <w:t>，</w:t>
      </w:r>
      <w:r>
        <w:rPr>
          <w:rFonts w:hint="eastAsia" w:ascii="Times New Roman" w:hAnsi="Times New Roman" w:cs="Times New Roman"/>
          <w:sz w:val="24"/>
        </w:rPr>
        <w:t>同时将电子版发送至邮箱</w:t>
      </w:r>
      <w:r>
        <w:rPr>
          <w:rFonts w:hint="eastAsia" w:ascii="Times New Roman" w:hAnsi="Times New Roman" w:cs="Times New Roman"/>
          <w:sz w:val="24"/>
          <w:lang w:val="en-US" w:eastAsia="zh-CN"/>
        </w:rPr>
        <w:t>ydldjy999@163.com。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AC1C48"/>
    <w:rsid w:val="09AC1C48"/>
    <w:rsid w:val="17E68571"/>
    <w:rsid w:val="5E603196"/>
    <w:rsid w:val="665C4257"/>
    <w:rsid w:val="6FBB63FF"/>
    <w:rsid w:val="7EEA113B"/>
    <w:rsid w:val="7F77C2D1"/>
    <w:rsid w:val="7FA98CFE"/>
    <w:rsid w:val="7FBF45BA"/>
    <w:rsid w:val="AD6E1BC4"/>
    <w:rsid w:val="FCA72FD2"/>
    <w:rsid w:val="FCBDF73B"/>
    <w:rsid w:val="FDFDA9C8"/>
    <w:rsid w:val="FEEC4DC8"/>
    <w:rsid w:val="FFF548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5"/>
    <w:qFormat/>
    <w:uiPriority w:val="0"/>
    <w:pPr>
      <w:widowControl/>
      <w:spacing w:before="100" w:beforeAutospacing="1" w:after="100" w:afterAutospacing="1"/>
      <w:jc w:val="both"/>
      <w:outlineLvl w:val="0"/>
    </w:pPr>
    <w:rPr>
      <w:rFonts w:ascii="宋体" w:hAnsi="宋体" w:eastAsia="黑体" w:cs="宋体"/>
      <w:bCs/>
      <w:kern w:val="36"/>
      <w:sz w:val="32"/>
      <w:szCs w:val="48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1 Char"/>
    <w:basedOn w:val="4"/>
    <w:link w:val="2"/>
    <w:qFormat/>
    <w:uiPriority w:val="9"/>
    <w:rPr>
      <w:rFonts w:ascii="宋体" w:hAnsi="宋体" w:eastAsia="方正小标宋简体" w:cs="宋体"/>
      <w:b/>
      <w:bCs/>
      <w:kern w:val="36"/>
      <w:sz w:val="44"/>
      <w:szCs w:val="4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Office_11.8.2.12009_F1E327BC-269C-435d-A152-05C5408002CA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2025-06-14T01:30:00Z</dcterms:created>
  <dc:creator>Lenovo</dc:creator>
  <cp:lastModifiedBy>rs05</cp:lastModifiedBy>
  <dcterms:modified xsi:type="dcterms:W3CDTF">2025-06-30T16:38:04Z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2052-11.8.2.12009</vt:lpwstr>
  </property>
  <property fmtid="{D5CDD505-2E9C-101B-9397-08002B2CF9AE}" pid="3" name="ICV">
    <vt:lpwstr>B94C122AD28445BC83822E45206B770E</vt:lpwstr>
  </property>
</Properties>
</file>